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A364DD" w14:textId="05FD21B9" w:rsidR="00D360C6" w:rsidRPr="00941E09" w:rsidRDefault="004179E0" w:rsidP="004179E0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41E09">
        <w:rPr>
          <w:rFonts w:ascii="Times New Roman" w:hAnsi="Times New Roman"/>
          <w:b/>
          <w:sz w:val="24"/>
          <w:szCs w:val="24"/>
          <w:lang w:val="kk-KZ"/>
        </w:rPr>
        <w:t>ӘЛ-ФАРАБИ ҚАЗАҚ ҰЛТТЫҚ УНИВЕРСИТЕТІ</w:t>
      </w:r>
    </w:p>
    <w:p w14:paraId="4F58352F" w14:textId="522C5D6A" w:rsidR="004179E0" w:rsidRPr="00941E09" w:rsidRDefault="004179E0" w:rsidP="004179E0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41E09">
        <w:rPr>
          <w:rFonts w:ascii="Times New Roman" w:hAnsi="Times New Roman"/>
          <w:b/>
          <w:sz w:val="24"/>
          <w:szCs w:val="24"/>
          <w:lang w:val="kk-KZ"/>
        </w:rPr>
        <w:t>Биология және биотехнология факультеті</w:t>
      </w:r>
    </w:p>
    <w:p w14:paraId="2AC3E9BA" w14:textId="0B088C2B" w:rsidR="004179E0" w:rsidRPr="00941E09" w:rsidRDefault="004179E0" w:rsidP="004179E0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41E09">
        <w:rPr>
          <w:rFonts w:ascii="Times New Roman" w:hAnsi="Times New Roman"/>
          <w:b/>
          <w:sz w:val="24"/>
          <w:szCs w:val="24"/>
          <w:lang w:val="kk-KZ"/>
        </w:rPr>
        <w:t>Молекулярлық биология және генетика кафедрасы</w:t>
      </w:r>
    </w:p>
    <w:p w14:paraId="293D43E1" w14:textId="77777777" w:rsidR="004179E0" w:rsidRPr="004179E0" w:rsidRDefault="004179E0" w:rsidP="004179E0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79F9ABE7" w14:textId="77777777" w:rsidR="004179E0" w:rsidRDefault="004179E0" w:rsidP="004179E0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717D01B4" w14:textId="77777777" w:rsidR="007E683B" w:rsidRDefault="007E683B" w:rsidP="004179E0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63B74A61" w14:textId="77777777" w:rsidR="007E683B" w:rsidRPr="004179E0" w:rsidRDefault="007E683B" w:rsidP="004179E0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1C2C7B71" w14:textId="6BC1D13F" w:rsidR="004179E0" w:rsidRDefault="004179E0" w:rsidP="00941E09">
      <w:pPr>
        <w:spacing w:after="0"/>
        <w:jc w:val="right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8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941E09" w14:paraId="721F4CA5" w14:textId="77777777" w:rsidTr="00941E09">
        <w:trPr>
          <w:trHeight w:val="2501"/>
        </w:trPr>
        <w:tc>
          <w:tcPr>
            <w:tcW w:w="4247" w:type="dxa"/>
          </w:tcPr>
          <w:p w14:paraId="7198AC30" w14:textId="77777777" w:rsidR="00941E09" w:rsidRPr="00941E09" w:rsidRDefault="00941E09" w:rsidP="00941E0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41E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БЕКІТІЛГЕН </w:t>
            </w:r>
          </w:p>
          <w:p w14:paraId="09129870" w14:textId="1B972F50" w:rsidR="00941E09" w:rsidRPr="00941E09" w:rsidRDefault="00941E09" w:rsidP="00941E0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Биология және </w:t>
            </w:r>
            <w:r w:rsidRPr="00941E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биотехнология </w:t>
            </w:r>
          </w:p>
          <w:p w14:paraId="296EC2DA" w14:textId="49E71ED0" w:rsidR="00941E09" w:rsidRPr="00941E09" w:rsidRDefault="00941E09" w:rsidP="00941E0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1E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факультетінің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деканы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___________</w:t>
            </w:r>
          </w:p>
          <w:p w14:paraId="1935E796" w14:textId="77777777" w:rsidR="00941E09" w:rsidRPr="00941E09" w:rsidRDefault="00941E09" w:rsidP="00941E0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41E09">
              <w:rPr>
                <w:rFonts w:ascii="Times New Roman" w:hAnsi="Times New Roman"/>
                <w:sz w:val="24"/>
                <w:szCs w:val="24"/>
                <w:lang w:val="kk-KZ"/>
              </w:rPr>
              <w:t>б.ғ.д., профессор Заядан Б.Қ.</w:t>
            </w:r>
          </w:p>
          <w:p w14:paraId="4B39592F" w14:textId="2DA6DE06" w:rsidR="00941E09" w:rsidRDefault="00287A78" w:rsidP="00941E0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="00941E09">
              <w:rPr>
                <w:rFonts w:ascii="Times New Roman" w:hAnsi="Times New Roman"/>
                <w:sz w:val="24"/>
                <w:szCs w:val="24"/>
                <w:lang w:val="kk-KZ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 w:rsidR="00941E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_______________ </w:t>
            </w:r>
            <w:r w:rsidR="00941E09" w:rsidRPr="00941E09">
              <w:rPr>
                <w:rFonts w:ascii="Times New Roman" w:hAnsi="Times New Roman"/>
                <w:sz w:val="24"/>
                <w:szCs w:val="24"/>
                <w:lang w:val="kk-KZ"/>
              </w:rPr>
              <w:t>2020</w:t>
            </w:r>
          </w:p>
        </w:tc>
      </w:tr>
    </w:tbl>
    <w:p w14:paraId="727F4439" w14:textId="77777777" w:rsidR="004179E0" w:rsidRDefault="004179E0" w:rsidP="004179E0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374114C6" w14:textId="77777777" w:rsidR="004179E0" w:rsidRDefault="004179E0" w:rsidP="004179E0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6A199B84" w14:textId="77777777" w:rsidR="007E683B" w:rsidRDefault="007E683B" w:rsidP="00941E09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14:paraId="6CD3FABD" w14:textId="77777777" w:rsidR="004179E0" w:rsidRDefault="004179E0" w:rsidP="004179E0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1B471774" w14:textId="65D70421" w:rsidR="004179E0" w:rsidRPr="00941E09" w:rsidRDefault="004179E0" w:rsidP="004179E0">
      <w:pPr>
        <w:spacing w:after="0"/>
        <w:jc w:val="center"/>
        <w:rPr>
          <w:rFonts w:ascii="Times New Roman" w:hAnsi="Times New Roman"/>
          <w:sz w:val="28"/>
          <w:szCs w:val="24"/>
          <w:lang w:val="kk-KZ"/>
        </w:rPr>
      </w:pPr>
      <w:r w:rsidRPr="00941E09">
        <w:rPr>
          <w:rFonts w:ascii="Times New Roman" w:hAnsi="Times New Roman"/>
          <w:sz w:val="28"/>
          <w:szCs w:val="24"/>
          <w:lang w:val="kk-KZ"/>
        </w:rPr>
        <w:t>ПӘННІҢ ОҚУ-ӘДІСТЕМЕЛІК КЕШЕНІ</w:t>
      </w:r>
    </w:p>
    <w:p w14:paraId="33578DA5" w14:textId="77777777" w:rsidR="00941E09" w:rsidRDefault="00941E09" w:rsidP="004179E0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1A7AC25E" w14:textId="13802440" w:rsidR="004179E0" w:rsidRDefault="00941E09" w:rsidP="004179E0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  <w:r w:rsidRPr="00941E09">
        <w:rPr>
          <w:rFonts w:ascii="Times New Roman" w:hAnsi="Times New Roman"/>
          <w:sz w:val="24"/>
          <w:szCs w:val="24"/>
          <w:lang w:val="kk-KZ"/>
        </w:rPr>
        <w:t>GI3207/GI5207</w:t>
      </w:r>
      <w:r>
        <w:rPr>
          <w:rFonts w:ascii="Times New Roman" w:hAnsi="Times New Roman"/>
          <w:sz w:val="24"/>
          <w:szCs w:val="24"/>
          <w:lang w:val="kk-KZ"/>
        </w:rPr>
        <w:t xml:space="preserve"> – </w:t>
      </w:r>
      <w:r w:rsidR="004179E0">
        <w:rPr>
          <w:rFonts w:ascii="Times New Roman" w:hAnsi="Times New Roman"/>
          <w:sz w:val="24"/>
          <w:szCs w:val="24"/>
          <w:lang w:val="kk-KZ"/>
        </w:rPr>
        <w:t xml:space="preserve">Гендік инженерия </w:t>
      </w:r>
    </w:p>
    <w:p w14:paraId="3F09F93F" w14:textId="4B0FAC73" w:rsidR="004179E0" w:rsidRDefault="00941E09" w:rsidP="004179E0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  <w:r w:rsidRPr="00941E09">
        <w:rPr>
          <w:rFonts w:ascii="Times New Roman" w:hAnsi="Times New Roman"/>
          <w:sz w:val="24"/>
          <w:szCs w:val="24"/>
          <w:lang w:val="kk-KZ"/>
        </w:rPr>
        <w:t>7M05105- Генетика</w:t>
      </w:r>
    </w:p>
    <w:p w14:paraId="6587E17D" w14:textId="77777777" w:rsidR="004179E0" w:rsidRDefault="004179E0" w:rsidP="004179E0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28E26223" w14:textId="77777777" w:rsidR="004179E0" w:rsidRDefault="004179E0" w:rsidP="004179E0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0FDB9782" w14:textId="77777777" w:rsidR="004179E0" w:rsidRDefault="004179E0" w:rsidP="004179E0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765011F1" w14:textId="77777777" w:rsidR="004179E0" w:rsidRDefault="004179E0" w:rsidP="004179E0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78CD41D5" w14:textId="77777777" w:rsidR="004179E0" w:rsidRDefault="004179E0" w:rsidP="004179E0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75638F2C" w14:textId="77777777" w:rsidR="004179E0" w:rsidRDefault="004179E0" w:rsidP="004179E0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07788280" w14:textId="77777777" w:rsidR="004179E0" w:rsidRDefault="004179E0" w:rsidP="004179E0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35331130" w14:textId="77777777" w:rsidR="004179E0" w:rsidRDefault="004179E0" w:rsidP="004179E0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03272A1E" w14:textId="77777777" w:rsidR="004179E0" w:rsidRDefault="004179E0" w:rsidP="004179E0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108785E9" w14:textId="77777777" w:rsidR="004179E0" w:rsidRDefault="004179E0" w:rsidP="004179E0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3A28FA4A" w14:textId="77777777" w:rsidR="004179E0" w:rsidRDefault="004179E0" w:rsidP="004179E0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5116ADAB" w14:textId="77777777" w:rsidR="004179E0" w:rsidRDefault="004179E0" w:rsidP="004179E0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6E114938" w14:textId="77777777" w:rsidR="004179E0" w:rsidRDefault="004179E0" w:rsidP="004179E0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168F177F" w14:textId="77777777" w:rsidR="00941E09" w:rsidRDefault="00941E09" w:rsidP="004179E0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0A852347" w14:textId="77777777" w:rsidR="00941E09" w:rsidRDefault="00941E09" w:rsidP="004179E0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30A720DA" w14:textId="77777777" w:rsidR="00941E09" w:rsidRDefault="00941E09" w:rsidP="004179E0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16A41EAB" w14:textId="77777777" w:rsidR="00941E09" w:rsidRDefault="00941E09" w:rsidP="004179E0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313946EF" w14:textId="77777777" w:rsidR="00941E09" w:rsidRDefault="00941E09" w:rsidP="004179E0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7D631D3B" w14:textId="77777777" w:rsidR="00941E09" w:rsidRDefault="00941E09" w:rsidP="004179E0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2832C9DA" w14:textId="09020B92" w:rsidR="004179E0" w:rsidRDefault="004179E0" w:rsidP="004179E0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Курс – 1 Магистратура </w:t>
      </w:r>
    </w:p>
    <w:p w14:paraId="7D002115" w14:textId="05293154" w:rsidR="004179E0" w:rsidRDefault="004179E0" w:rsidP="004179E0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Семестр – 1</w:t>
      </w:r>
    </w:p>
    <w:p w14:paraId="07346D2D" w14:textId="6BAD67C6" w:rsidR="004179E0" w:rsidRDefault="004179E0" w:rsidP="004179E0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Количество кредитов – 3 </w:t>
      </w:r>
    </w:p>
    <w:p w14:paraId="7673072B" w14:textId="77777777" w:rsidR="004179E0" w:rsidRDefault="004179E0" w:rsidP="004179E0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4AD4189F" w14:textId="77777777" w:rsidR="007E683B" w:rsidRDefault="007E683B" w:rsidP="00941E09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14:paraId="40E1D2ED" w14:textId="77777777" w:rsidR="00941E09" w:rsidRDefault="00941E09" w:rsidP="00941E09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14:paraId="32659BB9" w14:textId="77777777" w:rsidR="00941E09" w:rsidRDefault="00941E09" w:rsidP="00941E09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14:paraId="45C17603" w14:textId="77777777" w:rsidR="007E683B" w:rsidRDefault="007E683B" w:rsidP="004179E0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7A1375AC" w14:textId="7AB7AD58" w:rsidR="004179E0" w:rsidRDefault="007E683B" w:rsidP="004179E0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lastRenderedPageBreak/>
        <w:t>Алматы 2020</w:t>
      </w:r>
    </w:p>
    <w:p w14:paraId="6E6C44CB" w14:textId="75736FD4" w:rsidR="004179E0" w:rsidRDefault="007E683B" w:rsidP="004179E0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  <w:r w:rsidRPr="007E683B">
        <w:rPr>
          <w:rFonts w:ascii="Times New Roman" w:hAnsi="Times New Roman"/>
          <w:sz w:val="24"/>
          <w:szCs w:val="24"/>
          <w:lang w:val="kk-KZ"/>
        </w:rPr>
        <w:t>Пәннің оқу-әдістемелік кешені</w:t>
      </w:r>
      <w:r>
        <w:rPr>
          <w:rFonts w:ascii="Times New Roman" w:hAnsi="Times New Roman"/>
          <w:sz w:val="24"/>
          <w:szCs w:val="24"/>
          <w:lang w:val="kk-KZ"/>
        </w:rPr>
        <w:t xml:space="preserve"> Бисенбаев А.К. жасалған</w:t>
      </w:r>
    </w:p>
    <w:p w14:paraId="2880EF92" w14:textId="77777777" w:rsidR="007E683B" w:rsidRDefault="007E683B" w:rsidP="004179E0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68961645" w14:textId="77777777" w:rsidR="007E683B" w:rsidRDefault="007E683B" w:rsidP="004179E0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60E13174" w14:textId="77777777" w:rsidR="007E683B" w:rsidRDefault="007E683B" w:rsidP="004179E0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3A33078F" w14:textId="77777777" w:rsidR="007E683B" w:rsidRDefault="007E683B" w:rsidP="004179E0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29D91A4C" w14:textId="77777777" w:rsidR="007E683B" w:rsidRDefault="007E683B" w:rsidP="004179E0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08D29AD9" w14:textId="77777777" w:rsidR="007E683B" w:rsidRDefault="007E683B" w:rsidP="004179E0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52B5B950" w14:textId="77777777" w:rsidR="007E683B" w:rsidRDefault="007E683B" w:rsidP="004179E0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20930D07" w14:textId="314A70F6" w:rsidR="007E683B" w:rsidRDefault="007E683B" w:rsidP="007E683B">
      <w:pPr>
        <w:spacing w:after="0"/>
        <w:jc w:val="lef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</w:t>
      </w:r>
      <w:r w:rsidRPr="007E683B">
        <w:rPr>
          <w:rFonts w:ascii="Times New Roman" w:hAnsi="Times New Roman"/>
          <w:sz w:val="24"/>
          <w:szCs w:val="24"/>
          <w:lang w:val="kk-KZ"/>
        </w:rPr>
        <w:t>олекулалық биология және генетика кафедрасының отырысында қаралды және ұсынылды</w:t>
      </w:r>
    </w:p>
    <w:p w14:paraId="0FDC5C92" w14:textId="043AE81F" w:rsidR="007E683B" w:rsidRDefault="00941E09" w:rsidP="007E683B">
      <w:pPr>
        <w:spacing w:after="0"/>
        <w:jc w:val="lef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«» __________2020 б</w:t>
      </w:r>
      <w:r w:rsidR="007E683B">
        <w:rPr>
          <w:rFonts w:ascii="Times New Roman" w:hAnsi="Times New Roman"/>
          <w:sz w:val="24"/>
          <w:szCs w:val="24"/>
          <w:lang w:val="kk-KZ"/>
        </w:rPr>
        <w:t>астап, хаттама №</w:t>
      </w:r>
      <w:r>
        <w:rPr>
          <w:rFonts w:ascii="Times New Roman" w:hAnsi="Times New Roman"/>
          <w:sz w:val="24"/>
          <w:szCs w:val="24"/>
          <w:lang w:val="kk-KZ"/>
        </w:rPr>
        <w:t xml:space="preserve"> __</w:t>
      </w:r>
    </w:p>
    <w:p w14:paraId="0A1FC60D" w14:textId="77777777" w:rsidR="007E683B" w:rsidRDefault="007E683B" w:rsidP="007E683B">
      <w:pPr>
        <w:spacing w:after="0"/>
        <w:jc w:val="left"/>
        <w:rPr>
          <w:rFonts w:ascii="Times New Roman" w:hAnsi="Times New Roman"/>
          <w:sz w:val="24"/>
          <w:szCs w:val="24"/>
          <w:lang w:val="kk-KZ"/>
        </w:rPr>
      </w:pPr>
    </w:p>
    <w:p w14:paraId="75040541" w14:textId="77777777" w:rsidR="007E683B" w:rsidRDefault="007E683B" w:rsidP="007E683B">
      <w:pPr>
        <w:spacing w:after="0"/>
        <w:jc w:val="left"/>
        <w:rPr>
          <w:rFonts w:ascii="Times New Roman" w:hAnsi="Times New Roman"/>
          <w:sz w:val="24"/>
          <w:szCs w:val="24"/>
          <w:lang w:val="kk-KZ"/>
        </w:rPr>
      </w:pPr>
    </w:p>
    <w:p w14:paraId="364A8048" w14:textId="77777777" w:rsidR="007E683B" w:rsidRDefault="007E683B" w:rsidP="007E683B">
      <w:pPr>
        <w:spacing w:after="0"/>
        <w:jc w:val="left"/>
        <w:rPr>
          <w:rFonts w:ascii="Times New Roman" w:hAnsi="Times New Roman"/>
          <w:sz w:val="24"/>
          <w:szCs w:val="24"/>
          <w:lang w:val="kk-KZ"/>
        </w:rPr>
      </w:pPr>
    </w:p>
    <w:p w14:paraId="632812C3" w14:textId="77777777" w:rsidR="007E683B" w:rsidRDefault="007E683B" w:rsidP="007E683B">
      <w:pPr>
        <w:spacing w:after="0"/>
        <w:jc w:val="left"/>
        <w:rPr>
          <w:rFonts w:ascii="Times New Roman" w:hAnsi="Times New Roman"/>
          <w:sz w:val="24"/>
          <w:szCs w:val="24"/>
          <w:lang w:val="kk-KZ"/>
        </w:rPr>
      </w:pPr>
    </w:p>
    <w:p w14:paraId="52EB934A" w14:textId="12B94D73" w:rsidR="007E683B" w:rsidRDefault="007E683B" w:rsidP="007E683B">
      <w:pPr>
        <w:spacing w:after="0"/>
        <w:jc w:val="left"/>
        <w:rPr>
          <w:rFonts w:ascii="Times New Roman" w:hAnsi="Times New Roman"/>
          <w:sz w:val="24"/>
          <w:szCs w:val="24"/>
          <w:lang w:val="kk-KZ"/>
        </w:rPr>
      </w:pPr>
      <w:r w:rsidRPr="007E683B">
        <w:rPr>
          <w:rFonts w:ascii="Times New Roman" w:hAnsi="Times New Roman"/>
          <w:sz w:val="24"/>
          <w:szCs w:val="24"/>
          <w:lang w:val="kk-KZ"/>
        </w:rPr>
        <w:t>Кафедра меңгерушісі</w:t>
      </w:r>
      <w:r w:rsidR="00941E09">
        <w:rPr>
          <w:rFonts w:ascii="Times New Roman" w:hAnsi="Times New Roman"/>
          <w:sz w:val="24"/>
          <w:szCs w:val="24"/>
          <w:lang w:val="kk-KZ"/>
        </w:rPr>
        <w:t xml:space="preserve">   _______________</w:t>
      </w:r>
      <w:r>
        <w:rPr>
          <w:rFonts w:ascii="Times New Roman" w:hAnsi="Times New Roman"/>
          <w:sz w:val="24"/>
          <w:szCs w:val="24"/>
          <w:lang w:val="kk-KZ"/>
        </w:rPr>
        <w:t xml:space="preserve">   </w:t>
      </w:r>
      <w:r w:rsidR="00941E09">
        <w:rPr>
          <w:rFonts w:ascii="Times New Roman" w:hAnsi="Times New Roman"/>
          <w:sz w:val="24"/>
          <w:szCs w:val="24"/>
          <w:lang w:val="kk-KZ"/>
        </w:rPr>
        <w:t xml:space="preserve">Ж.К.Жунусбаева </w:t>
      </w:r>
      <w:r>
        <w:rPr>
          <w:rFonts w:ascii="Times New Roman" w:hAnsi="Times New Roman"/>
          <w:sz w:val="24"/>
          <w:szCs w:val="24"/>
          <w:lang w:val="kk-KZ"/>
        </w:rPr>
        <w:t xml:space="preserve">          </w:t>
      </w:r>
    </w:p>
    <w:p w14:paraId="327E6CA1" w14:textId="739E15DA" w:rsidR="007E683B" w:rsidRDefault="00941E09" w:rsidP="007E683B">
      <w:pPr>
        <w:spacing w:after="0"/>
        <w:jc w:val="lef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</w:t>
      </w:r>
      <w:r w:rsidRPr="00941E09">
        <w:rPr>
          <w:rFonts w:ascii="Times New Roman" w:hAnsi="Times New Roman"/>
          <w:sz w:val="24"/>
          <w:szCs w:val="24"/>
          <w:lang w:val="kk-KZ"/>
        </w:rPr>
        <w:t>(Қолы)</w:t>
      </w:r>
    </w:p>
    <w:p w14:paraId="371A21CC" w14:textId="77777777" w:rsidR="007E683B" w:rsidRDefault="007E683B" w:rsidP="007E683B">
      <w:pPr>
        <w:spacing w:after="0"/>
        <w:jc w:val="left"/>
        <w:rPr>
          <w:rFonts w:ascii="Times New Roman" w:hAnsi="Times New Roman"/>
          <w:sz w:val="24"/>
          <w:szCs w:val="24"/>
          <w:lang w:val="kk-KZ"/>
        </w:rPr>
      </w:pPr>
    </w:p>
    <w:p w14:paraId="008F69A0" w14:textId="77777777" w:rsidR="007E683B" w:rsidRDefault="007E683B" w:rsidP="007E683B">
      <w:pPr>
        <w:spacing w:after="0"/>
        <w:jc w:val="left"/>
        <w:rPr>
          <w:rFonts w:ascii="Times New Roman" w:hAnsi="Times New Roman"/>
          <w:sz w:val="24"/>
          <w:szCs w:val="24"/>
          <w:lang w:val="kk-KZ"/>
        </w:rPr>
      </w:pPr>
    </w:p>
    <w:p w14:paraId="18D3E2CA" w14:textId="77777777" w:rsidR="007E683B" w:rsidRDefault="007E683B" w:rsidP="007E683B">
      <w:pPr>
        <w:spacing w:after="0"/>
        <w:jc w:val="left"/>
        <w:rPr>
          <w:rFonts w:ascii="Times New Roman" w:hAnsi="Times New Roman"/>
          <w:sz w:val="24"/>
          <w:szCs w:val="24"/>
          <w:lang w:val="kk-KZ"/>
        </w:rPr>
      </w:pPr>
    </w:p>
    <w:p w14:paraId="13B013B0" w14:textId="77777777" w:rsidR="007E683B" w:rsidRDefault="007E683B" w:rsidP="007E683B">
      <w:pPr>
        <w:spacing w:after="0"/>
        <w:jc w:val="left"/>
        <w:rPr>
          <w:rFonts w:ascii="Times New Roman" w:hAnsi="Times New Roman"/>
          <w:sz w:val="24"/>
          <w:szCs w:val="24"/>
          <w:lang w:val="kk-KZ"/>
        </w:rPr>
      </w:pPr>
    </w:p>
    <w:p w14:paraId="69DCF4FD" w14:textId="77777777" w:rsidR="00941E09" w:rsidRDefault="00941E09" w:rsidP="007E683B">
      <w:pPr>
        <w:spacing w:after="0"/>
        <w:jc w:val="left"/>
        <w:rPr>
          <w:rFonts w:ascii="Times New Roman" w:hAnsi="Times New Roman"/>
          <w:sz w:val="24"/>
          <w:szCs w:val="24"/>
          <w:lang w:val="kk-KZ"/>
        </w:rPr>
      </w:pPr>
    </w:p>
    <w:p w14:paraId="5CAF814C" w14:textId="77777777" w:rsidR="00941E09" w:rsidRDefault="00941E09" w:rsidP="007E683B">
      <w:pPr>
        <w:spacing w:after="0"/>
        <w:jc w:val="left"/>
        <w:rPr>
          <w:rFonts w:ascii="Times New Roman" w:hAnsi="Times New Roman"/>
          <w:sz w:val="24"/>
          <w:szCs w:val="24"/>
          <w:lang w:val="kk-KZ"/>
        </w:rPr>
      </w:pPr>
    </w:p>
    <w:p w14:paraId="54003652" w14:textId="77777777" w:rsidR="00941E09" w:rsidRDefault="00941E09" w:rsidP="007E683B">
      <w:pPr>
        <w:spacing w:after="0"/>
        <w:jc w:val="left"/>
        <w:rPr>
          <w:rFonts w:ascii="Times New Roman" w:hAnsi="Times New Roman"/>
          <w:sz w:val="24"/>
          <w:szCs w:val="24"/>
          <w:lang w:val="kk-KZ"/>
        </w:rPr>
      </w:pPr>
    </w:p>
    <w:p w14:paraId="2730CF58" w14:textId="77777777" w:rsidR="00941E09" w:rsidRDefault="00941E09" w:rsidP="007E683B">
      <w:pPr>
        <w:spacing w:after="0"/>
        <w:jc w:val="left"/>
        <w:rPr>
          <w:rFonts w:ascii="Times New Roman" w:hAnsi="Times New Roman"/>
          <w:sz w:val="24"/>
          <w:szCs w:val="24"/>
          <w:lang w:val="kk-KZ"/>
        </w:rPr>
      </w:pPr>
    </w:p>
    <w:p w14:paraId="64EFFDAC" w14:textId="77777777" w:rsidR="007E683B" w:rsidRDefault="007E683B" w:rsidP="007E683B">
      <w:pPr>
        <w:spacing w:after="0"/>
        <w:jc w:val="left"/>
        <w:rPr>
          <w:rFonts w:ascii="Times New Roman" w:hAnsi="Times New Roman"/>
          <w:sz w:val="24"/>
          <w:szCs w:val="24"/>
          <w:lang w:val="kk-KZ"/>
        </w:rPr>
      </w:pPr>
    </w:p>
    <w:p w14:paraId="65E3908D" w14:textId="77777777" w:rsidR="007E683B" w:rsidRDefault="007E683B" w:rsidP="007E683B">
      <w:pPr>
        <w:spacing w:after="0"/>
        <w:jc w:val="left"/>
        <w:rPr>
          <w:rFonts w:ascii="Times New Roman" w:hAnsi="Times New Roman"/>
          <w:sz w:val="24"/>
          <w:szCs w:val="24"/>
          <w:lang w:val="kk-KZ"/>
        </w:rPr>
      </w:pPr>
    </w:p>
    <w:p w14:paraId="13B8FC26" w14:textId="77777777" w:rsidR="007E683B" w:rsidRDefault="007E683B" w:rsidP="007E683B">
      <w:pPr>
        <w:spacing w:after="0"/>
        <w:jc w:val="left"/>
        <w:rPr>
          <w:rFonts w:ascii="Times New Roman" w:hAnsi="Times New Roman"/>
          <w:sz w:val="24"/>
          <w:szCs w:val="24"/>
          <w:lang w:val="kk-KZ"/>
        </w:rPr>
      </w:pPr>
      <w:r w:rsidRPr="007E683B">
        <w:rPr>
          <w:rFonts w:ascii="Times New Roman" w:hAnsi="Times New Roman"/>
          <w:sz w:val="24"/>
          <w:szCs w:val="24"/>
          <w:lang w:val="kk-KZ"/>
        </w:rPr>
        <w:t>Биология және биотехнология факультетінің әдістемелік бюросы ұсынған</w:t>
      </w:r>
    </w:p>
    <w:p w14:paraId="35DDFAB7" w14:textId="77777777" w:rsidR="007E683B" w:rsidRDefault="007E683B" w:rsidP="007E683B">
      <w:pPr>
        <w:spacing w:after="0"/>
        <w:jc w:val="lef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«14» маусым 2019 ж., хаттама №11</w:t>
      </w:r>
    </w:p>
    <w:p w14:paraId="249E031D" w14:textId="77777777" w:rsidR="007E683B" w:rsidRDefault="007E683B" w:rsidP="007E683B">
      <w:pPr>
        <w:spacing w:after="0"/>
        <w:jc w:val="left"/>
        <w:rPr>
          <w:rFonts w:ascii="Times New Roman" w:hAnsi="Times New Roman"/>
          <w:sz w:val="24"/>
          <w:szCs w:val="24"/>
          <w:lang w:val="kk-KZ"/>
        </w:rPr>
      </w:pPr>
    </w:p>
    <w:p w14:paraId="5CEA227C" w14:textId="77777777" w:rsidR="007E683B" w:rsidRDefault="007E683B" w:rsidP="007E683B">
      <w:pPr>
        <w:spacing w:after="0"/>
        <w:jc w:val="left"/>
        <w:rPr>
          <w:rFonts w:ascii="Times New Roman" w:hAnsi="Times New Roman"/>
          <w:sz w:val="24"/>
          <w:szCs w:val="24"/>
          <w:lang w:val="kk-KZ"/>
        </w:rPr>
      </w:pPr>
    </w:p>
    <w:p w14:paraId="1D39DCAB" w14:textId="77777777" w:rsidR="007E683B" w:rsidRDefault="007E683B" w:rsidP="007E683B">
      <w:pPr>
        <w:spacing w:after="0"/>
        <w:jc w:val="left"/>
        <w:rPr>
          <w:rFonts w:ascii="Times New Roman" w:hAnsi="Times New Roman"/>
          <w:sz w:val="24"/>
          <w:szCs w:val="24"/>
          <w:lang w:val="kk-KZ"/>
        </w:rPr>
      </w:pPr>
    </w:p>
    <w:p w14:paraId="4FD35BFE" w14:textId="77777777" w:rsidR="007E683B" w:rsidRDefault="007E683B" w:rsidP="007E683B">
      <w:pPr>
        <w:spacing w:after="0"/>
        <w:jc w:val="left"/>
        <w:rPr>
          <w:rFonts w:ascii="Times New Roman" w:hAnsi="Times New Roman"/>
          <w:sz w:val="24"/>
          <w:szCs w:val="24"/>
          <w:lang w:val="kk-KZ"/>
        </w:rPr>
      </w:pPr>
    </w:p>
    <w:p w14:paraId="7A7D113C" w14:textId="77777777" w:rsidR="007E683B" w:rsidRDefault="007E683B" w:rsidP="007E683B">
      <w:pPr>
        <w:spacing w:after="0"/>
        <w:jc w:val="left"/>
        <w:rPr>
          <w:rFonts w:ascii="Times New Roman" w:hAnsi="Times New Roman"/>
          <w:sz w:val="24"/>
          <w:szCs w:val="24"/>
          <w:lang w:val="kk-KZ"/>
        </w:rPr>
      </w:pPr>
    </w:p>
    <w:p w14:paraId="2B0B3591" w14:textId="77777777" w:rsidR="007E683B" w:rsidRDefault="007E683B" w:rsidP="007E683B">
      <w:pPr>
        <w:spacing w:after="0"/>
        <w:jc w:val="left"/>
        <w:rPr>
          <w:rFonts w:ascii="Times New Roman" w:hAnsi="Times New Roman"/>
          <w:sz w:val="24"/>
          <w:szCs w:val="24"/>
          <w:lang w:val="kk-KZ"/>
        </w:rPr>
      </w:pPr>
    </w:p>
    <w:p w14:paraId="6812BE6F" w14:textId="77777777" w:rsidR="007E683B" w:rsidRDefault="007E683B" w:rsidP="007E683B">
      <w:pPr>
        <w:spacing w:after="0"/>
        <w:jc w:val="left"/>
        <w:rPr>
          <w:rFonts w:ascii="Times New Roman" w:hAnsi="Times New Roman"/>
          <w:sz w:val="24"/>
          <w:szCs w:val="24"/>
          <w:lang w:val="kk-KZ"/>
        </w:rPr>
      </w:pPr>
    </w:p>
    <w:p w14:paraId="07739C55" w14:textId="77777777" w:rsidR="00941E09" w:rsidRDefault="007E683B" w:rsidP="007E683B">
      <w:pPr>
        <w:spacing w:after="0"/>
        <w:jc w:val="lef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Факультеттің мето</w:t>
      </w:r>
      <w:r w:rsidRPr="007E683B">
        <w:rPr>
          <w:rFonts w:ascii="Times New Roman" w:hAnsi="Times New Roman"/>
          <w:sz w:val="24"/>
          <w:szCs w:val="24"/>
          <w:lang w:val="kk-KZ"/>
        </w:rPr>
        <w:t>дикалық бюросының төрағасы</w:t>
      </w:r>
      <w:r w:rsidR="00941E09" w:rsidRPr="00941E09">
        <w:rPr>
          <w:rFonts w:ascii="Times New Roman" w:hAnsi="Times New Roman"/>
          <w:sz w:val="24"/>
          <w:szCs w:val="24"/>
          <w:lang w:val="kk-KZ"/>
        </w:rPr>
        <w:t>________________М</w:t>
      </w:r>
      <w:r w:rsidR="00941E09">
        <w:rPr>
          <w:rFonts w:ascii="Times New Roman" w:hAnsi="Times New Roman"/>
          <w:sz w:val="24"/>
          <w:szCs w:val="24"/>
          <w:lang w:val="kk-KZ"/>
        </w:rPr>
        <w:t xml:space="preserve">.С. Кульбаева </w:t>
      </w:r>
    </w:p>
    <w:p w14:paraId="2505FB0E" w14:textId="12D977DE" w:rsidR="007E683B" w:rsidRDefault="00941E09" w:rsidP="00941E09">
      <w:pPr>
        <w:spacing w:after="0"/>
        <w:jc w:val="lef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(Қолы)</w:t>
      </w:r>
    </w:p>
    <w:p w14:paraId="3EBC1C31" w14:textId="77777777" w:rsidR="00BF35A4" w:rsidRDefault="00BF35A4" w:rsidP="00941E09">
      <w:pPr>
        <w:spacing w:after="0"/>
        <w:jc w:val="left"/>
        <w:rPr>
          <w:rFonts w:ascii="Times New Roman" w:hAnsi="Times New Roman"/>
          <w:sz w:val="24"/>
          <w:szCs w:val="24"/>
          <w:lang w:val="kk-KZ"/>
        </w:rPr>
      </w:pPr>
    </w:p>
    <w:p w14:paraId="51926C06" w14:textId="77777777" w:rsidR="00BF35A4" w:rsidRDefault="00BF35A4" w:rsidP="00941E09">
      <w:pPr>
        <w:spacing w:after="0"/>
        <w:jc w:val="left"/>
        <w:rPr>
          <w:rFonts w:ascii="Times New Roman" w:hAnsi="Times New Roman"/>
          <w:sz w:val="24"/>
          <w:szCs w:val="24"/>
          <w:lang w:val="kk-KZ"/>
        </w:rPr>
      </w:pPr>
    </w:p>
    <w:p w14:paraId="7947156B" w14:textId="77777777" w:rsidR="00BF35A4" w:rsidRDefault="00BF35A4" w:rsidP="00941E09">
      <w:pPr>
        <w:spacing w:after="0"/>
        <w:jc w:val="left"/>
        <w:rPr>
          <w:rFonts w:ascii="Times New Roman" w:hAnsi="Times New Roman"/>
          <w:sz w:val="24"/>
          <w:szCs w:val="24"/>
          <w:lang w:val="kk-KZ"/>
        </w:rPr>
      </w:pPr>
    </w:p>
    <w:p w14:paraId="370D91A6" w14:textId="77777777" w:rsidR="00BF35A4" w:rsidRDefault="00BF35A4" w:rsidP="00941E09">
      <w:pPr>
        <w:spacing w:after="0"/>
        <w:jc w:val="left"/>
        <w:rPr>
          <w:rFonts w:ascii="Times New Roman" w:hAnsi="Times New Roman"/>
          <w:sz w:val="24"/>
          <w:szCs w:val="24"/>
          <w:lang w:val="kk-KZ"/>
        </w:rPr>
      </w:pPr>
    </w:p>
    <w:p w14:paraId="1E9956D0" w14:textId="77777777" w:rsidR="00BF35A4" w:rsidRDefault="00BF35A4" w:rsidP="00941E09">
      <w:pPr>
        <w:spacing w:after="0"/>
        <w:jc w:val="left"/>
        <w:rPr>
          <w:rFonts w:ascii="Times New Roman" w:hAnsi="Times New Roman"/>
          <w:sz w:val="24"/>
          <w:szCs w:val="24"/>
          <w:lang w:val="kk-KZ"/>
        </w:rPr>
      </w:pPr>
    </w:p>
    <w:p w14:paraId="7BA4244E" w14:textId="77777777" w:rsidR="00BF35A4" w:rsidRDefault="00BF35A4" w:rsidP="00941E09">
      <w:pPr>
        <w:spacing w:after="0"/>
        <w:jc w:val="left"/>
        <w:rPr>
          <w:rFonts w:ascii="Times New Roman" w:hAnsi="Times New Roman"/>
          <w:sz w:val="24"/>
          <w:szCs w:val="24"/>
          <w:lang w:val="kk-KZ"/>
        </w:rPr>
      </w:pPr>
    </w:p>
    <w:p w14:paraId="6311ADC2" w14:textId="77777777" w:rsidR="00BF35A4" w:rsidRDefault="00BF35A4" w:rsidP="00941E09">
      <w:pPr>
        <w:spacing w:after="0"/>
        <w:jc w:val="left"/>
        <w:rPr>
          <w:rFonts w:ascii="Times New Roman" w:hAnsi="Times New Roman"/>
          <w:sz w:val="24"/>
          <w:szCs w:val="24"/>
          <w:lang w:val="kk-KZ"/>
        </w:rPr>
      </w:pPr>
    </w:p>
    <w:p w14:paraId="3843DB32" w14:textId="77777777" w:rsidR="00BF35A4" w:rsidRDefault="00BF35A4" w:rsidP="00941E09">
      <w:pPr>
        <w:spacing w:after="0"/>
        <w:jc w:val="left"/>
        <w:rPr>
          <w:rFonts w:ascii="Times New Roman" w:hAnsi="Times New Roman"/>
          <w:sz w:val="24"/>
          <w:szCs w:val="24"/>
          <w:lang w:val="kk-KZ"/>
        </w:rPr>
      </w:pPr>
    </w:p>
    <w:p w14:paraId="1E3CE056" w14:textId="77777777" w:rsidR="00BF35A4" w:rsidRDefault="00BF35A4" w:rsidP="00941E09">
      <w:pPr>
        <w:spacing w:after="0"/>
        <w:jc w:val="left"/>
        <w:rPr>
          <w:rFonts w:ascii="Times New Roman" w:hAnsi="Times New Roman"/>
          <w:sz w:val="24"/>
          <w:szCs w:val="24"/>
          <w:lang w:val="kk-KZ"/>
        </w:rPr>
      </w:pPr>
    </w:p>
    <w:p w14:paraId="20770E8C" w14:textId="77777777" w:rsidR="00BF35A4" w:rsidRDefault="00BF35A4" w:rsidP="00941E09">
      <w:pPr>
        <w:spacing w:after="0"/>
        <w:jc w:val="left"/>
        <w:rPr>
          <w:rFonts w:ascii="Times New Roman" w:hAnsi="Times New Roman"/>
          <w:sz w:val="24"/>
          <w:szCs w:val="24"/>
          <w:lang w:val="kk-KZ"/>
        </w:rPr>
      </w:pPr>
    </w:p>
    <w:p w14:paraId="1275D965" w14:textId="77777777" w:rsidR="00BF35A4" w:rsidRDefault="00BF35A4" w:rsidP="00941E09">
      <w:pPr>
        <w:spacing w:after="0"/>
        <w:jc w:val="left"/>
        <w:rPr>
          <w:rFonts w:ascii="Times New Roman" w:hAnsi="Times New Roman"/>
          <w:sz w:val="24"/>
          <w:szCs w:val="24"/>
          <w:lang w:val="kk-KZ"/>
        </w:rPr>
      </w:pPr>
    </w:p>
    <w:p w14:paraId="4E21A493" w14:textId="77777777" w:rsidR="00BF35A4" w:rsidRDefault="00BF35A4" w:rsidP="00941E09">
      <w:pPr>
        <w:spacing w:after="0"/>
        <w:jc w:val="left"/>
        <w:rPr>
          <w:rFonts w:ascii="Times New Roman" w:hAnsi="Times New Roman"/>
          <w:sz w:val="24"/>
          <w:szCs w:val="24"/>
          <w:lang w:val="kk-KZ"/>
        </w:rPr>
      </w:pPr>
    </w:p>
    <w:p w14:paraId="7BB36DAC" w14:textId="77777777" w:rsidR="00BF35A4" w:rsidRDefault="00BF35A4" w:rsidP="00941E09">
      <w:pPr>
        <w:spacing w:after="0"/>
        <w:jc w:val="left"/>
        <w:rPr>
          <w:rFonts w:ascii="Times New Roman" w:hAnsi="Times New Roman"/>
          <w:sz w:val="24"/>
          <w:szCs w:val="24"/>
          <w:lang w:val="kk-KZ"/>
        </w:rPr>
      </w:pPr>
    </w:p>
    <w:p w14:paraId="0AF05264" w14:textId="05C7C2F5" w:rsidR="00BF35A4" w:rsidRPr="00BF35A4" w:rsidRDefault="00BF35A4" w:rsidP="00BF35A4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  <w:bookmarkStart w:id="0" w:name="_GoBack"/>
      <w:r w:rsidRPr="00BF35A4">
        <w:rPr>
          <w:rFonts w:ascii="Times New Roman" w:hAnsi="Times New Roman"/>
          <w:b/>
          <w:sz w:val="24"/>
          <w:szCs w:val="24"/>
          <w:lang w:val="kk-KZ"/>
        </w:rPr>
        <w:lastRenderedPageBreak/>
        <w:t>КІРІСПЕ</w:t>
      </w:r>
    </w:p>
    <w:bookmarkEnd w:id="0"/>
    <w:p w14:paraId="409578FB" w14:textId="77777777" w:rsidR="00BF35A4" w:rsidRDefault="00BF35A4" w:rsidP="00BF35A4">
      <w:pPr>
        <w:spacing w:after="0"/>
        <w:ind w:firstLine="567"/>
        <w:rPr>
          <w:rFonts w:ascii="Times New Roman" w:hAnsi="Times New Roman"/>
          <w:sz w:val="24"/>
          <w:szCs w:val="24"/>
          <w:lang w:val="kk-KZ"/>
        </w:rPr>
      </w:pPr>
    </w:p>
    <w:p w14:paraId="275F4DC2" w14:textId="0868CD3B" w:rsidR="00BF35A4" w:rsidRPr="00BF35A4" w:rsidRDefault="00BF35A4" w:rsidP="00BF35A4">
      <w:pPr>
        <w:spacing w:after="0"/>
        <w:ind w:firstLine="567"/>
        <w:rPr>
          <w:rFonts w:ascii="Times New Roman" w:hAnsi="Times New Roman"/>
          <w:sz w:val="24"/>
          <w:szCs w:val="24"/>
          <w:lang w:val="kk-KZ"/>
        </w:rPr>
      </w:pPr>
      <w:r w:rsidRPr="00BF35A4">
        <w:rPr>
          <w:rFonts w:ascii="Times New Roman" w:hAnsi="Times New Roman"/>
          <w:sz w:val="24"/>
          <w:szCs w:val="24"/>
          <w:lang w:val="kk-KZ"/>
        </w:rPr>
        <w:t>Молекулалық деңгейдегі б</w:t>
      </w:r>
      <w:r>
        <w:rPr>
          <w:rFonts w:ascii="Times New Roman" w:hAnsi="Times New Roman"/>
          <w:sz w:val="24"/>
          <w:szCs w:val="24"/>
          <w:lang w:val="kk-KZ"/>
        </w:rPr>
        <w:t>иологиялық процестердің заңдылы</w:t>
      </w:r>
      <w:r w:rsidRPr="00BF35A4">
        <w:rPr>
          <w:rFonts w:ascii="Times New Roman" w:hAnsi="Times New Roman"/>
          <w:sz w:val="24"/>
          <w:szCs w:val="24"/>
          <w:lang w:val="kk-KZ"/>
        </w:rPr>
        <w:t xml:space="preserve">қтарымен және олардың негізгі ішкі клеткалық ұйымдасу екрекшеліктерін меңгереді; </w:t>
      </w:r>
      <w:r w:rsidRPr="00BF35A4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Гендік инженерия</w:t>
      </w:r>
      <w:r w:rsidRPr="00BF35A4">
        <w:rPr>
          <w:rFonts w:ascii="Times New Roman" w:hAnsi="Times New Roman"/>
          <w:sz w:val="24"/>
          <w:szCs w:val="24"/>
          <w:lang w:val="kk-KZ"/>
        </w:rPr>
        <w:t xml:space="preserve"> негіздерін ғылым ретінде зерттеу. Нуклеин қышқылдарының биологиялық маңызы және негізгі химиялық-физикалық қасиеттерімен танысады.</w:t>
      </w:r>
      <w:r w:rsidRPr="00BF35A4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F35A4">
        <w:rPr>
          <w:rFonts w:ascii="Times New Roman" w:hAnsi="Times New Roman"/>
          <w:sz w:val="24"/>
          <w:szCs w:val="24"/>
          <w:lang w:val="kk-KZ"/>
        </w:rPr>
        <w:t>ДНҚ репарациясы, мутагенді механизмд</w:t>
      </w:r>
      <w:r w:rsidRPr="00BF35A4">
        <w:rPr>
          <w:rFonts w:ascii="Times New Roman" w:hAnsi="Times New Roman"/>
          <w:sz w:val="24"/>
          <w:szCs w:val="24"/>
          <w:lang w:val="kk-KZ"/>
        </w:rPr>
        <w:t xml:space="preserve">ер туралы жалпы мағлұмат алады. </w:t>
      </w:r>
      <w:r>
        <w:rPr>
          <w:rFonts w:ascii="Times New Roman" w:hAnsi="Times New Roman"/>
          <w:sz w:val="24"/>
          <w:szCs w:val="24"/>
          <w:lang w:val="kk-KZ"/>
        </w:rPr>
        <w:t>Нуклеин қышқылдарының мута</w:t>
      </w:r>
      <w:r w:rsidRPr="00BF35A4">
        <w:rPr>
          <w:rFonts w:ascii="Times New Roman" w:hAnsi="Times New Roman"/>
          <w:sz w:val="24"/>
          <w:szCs w:val="24"/>
          <w:lang w:val="kk-KZ"/>
        </w:rPr>
        <w:t>циялық өзгергіштігі, тұқым қуалайтын аурулар және олардың диагностикасы туралы ақпарат алады.</w:t>
      </w:r>
      <w:r w:rsidRPr="00BF35A4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Гендік инженерияны</w:t>
      </w:r>
      <w:r w:rsidRPr="00BF35A4">
        <w:rPr>
          <w:rFonts w:ascii="Times New Roman" w:hAnsi="Times New Roman"/>
          <w:sz w:val="24"/>
          <w:szCs w:val="24"/>
          <w:lang w:val="kk-KZ"/>
        </w:rPr>
        <w:t xml:space="preserve"> зерттеу саласына тән зертханалық жұмыстарының  әдістерін, есептеулерін меңгереді.</w:t>
      </w:r>
      <w:r w:rsidRPr="00BF35A4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F35A4">
        <w:rPr>
          <w:rFonts w:ascii="Times New Roman" w:hAnsi="Times New Roman"/>
          <w:sz w:val="24"/>
          <w:szCs w:val="24"/>
          <w:lang w:val="kk-KZ"/>
        </w:rPr>
        <w:t>Репликациялану тәсілі, генетикалық детерминацияланған белок синтезінің механизмдері және осы саланың биологияның теориялық және практикалық проблемаларын шешуге дағдыланады; ДНҚ молекуласының 1 реттік құрыл</w:t>
      </w:r>
      <w:r>
        <w:rPr>
          <w:rFonts w:ascii="Times New Roman" w:hAnsi="Times New Roman"/>
          <w:sz w:val="24"/>
          <w:szCs w:val="24"/>
          <w:lang w:val="kk-KZ"/>
        </w:rPr>
        <w:t xml:space="preserve">ымын анықтау. Сиквенс әдістері, </w:t>
      </w:r>
      <w:r w:rsidRPr="00BF35A4">
        <w:rPr>
          <w:rFonts w:ascii="Times New Roman" w:hAnsi="Times New Roman"/>
          <w:sz w:val="24"/>
          <w:szCs w:val="24"/>
          <w:lang w:val="kk-KZ"/>
        </w:rPr>
        <w:t>про- және эукариот кле</w:t>
      </w:r>
      <w:r>
        <w:rPr>
          <w:rFonts w:ascii="Times New Roman" w:hAnsi="Times New Roman"/>
          <w:sz w:val="24"/>
          <w:szCs w:val="24"/>
          <w:lang w:val="kk-KZ"/>
        </w:rPr>
        <w:t>ткаларының генетикалық материал</w:t>
      </w:r>
      <w:r w:rsidRPr="00BF35A4">
        <w:rPr>
          <w:rFonts w:ascii="Times New Roman" w:hAnsi="Times New Roman"/>
          <w:sz w:val="24"/>
          <w:szCs w:val="24"/>
          <w:lang w:val="kk-KZ"/>
        </w:rPr>
        <w:t>д</w:t>
      </w:r>
      <w:r>
        <w:rPr>
          <w:rFonts w:ascii="Times New Roman" w:hAnsi="Times New Roman"/>
          <w:sz w:val="24"/>
          <w:szCs w:val="24"/>
          <w:lang w:val="kk-KZ"/>
        </w:rPr>
        <w:t>арының структурасы және экспрес</w:t>
      </w:r>
      <w:r w:rsidRPr="00BF35A4">
        <w:rPr>
          <w:rFonts w:ascii="Times New Roman" w:hAnsi="Times New Roman"/>
          <w:sz w:val="24"/>
          <w:szCs w:val="24"/>
          <w:lang w:val="kk-KZ"/>
        </w:rPr>
        <w:t>сиалану механизмдерімен танысады;</w:t>
      </w:r>
    </w:p>
    <w:p w14:paraId="58E41DB1" w14:textId="479710F1" w:rsidR="00BF35A4" w:rsidRDefault="00BF35A4" w:rsidP="00BF35A4">
      <w:pPr>
        <w:spacing w:after="0"/>
        <w:ind w:firstLine="567"/>
        <w:rPr>
          <w:rFonts w:ascii="Times New Roman" w:hAnsi="Times New Roman"/>
          <w:sz w:val="24"/>
          <w:szCs w:val="24"/>
          <w:lang w:val="kk-KZ"/>
        </w:rPr>
      </w:pPr>
      <w:r w:rsidRPr="00BF35A4">
        <w:rPr>
          <w:rFonts w:ascii="Times New Roman" w:hAnsi="Times New Roman"/>
          <w:b/>
          <w:sz w:val="24"/>
          <w:szCs w:val="24"/>
          <w:lang w:val="kk-KZ"/>
        </w:rPr>
        <w:t>Мақсаты: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F35A4">
        <w:rPr>
          <w:rFonts w:ascii="Times New Roman" w:hAnsi="Times New Roman"/>
          <w:sz w:val="24"/>
          <w:szCs w:val="24"/>
          <w:lang w:val="kk-KZ"/>
        </w:rPr>
        <w:t xml:space="preserve">Студенттерді рекомбинантты ДНҚ технологиясының әртүрлі әдістерімен, негізгі генетикалық векторлармен, про- және эукариот клеткаларын генетикалық трансформациялау әдістерімен, клондалған гендер скриннингі, сонымен қатар про- және эукариот клеткаларының генетикалық материалдарының структурасы және экспрессиалану механизмдерімен таныстыру.  </w:t>
      </w:r>
      <w:r w:rsidRPr="00BF35A4">
        <w:rPr>
          <w:rFonts w:ascii="Times New Roman" w:hAnsi="Times New Roman"/>
          <w:sz w:val="24"/>
          <w:szCs w:val="24"/>
          <w:lang w:val="kk-KZ"/>
        </w:rPr>
        <w:tab/>
      </w:r>
    </w:p>
    <w:p w14:paraId="2D834A42" w14:textId="40DD7578" w:rsidR="00BF35A4" w:rsidRDefault="00BF35A4" w:rsidP="00BF35A4">
      <w:pPr>
        <w:spacing w:after="0"/>
        <w:ind w:firstLine="567"/>
        <w:rPr>
          <w:rFonts w:ascii="Times New Roman" w:hAnsi="Times New Roman"/>
          <w:sz w:val="24"/>
          <w:szCs w:val="24"/>
          <w:lang w:val="kk-KZ"/>
        </w:rPr>
      </w:pPr>
      <w:r w:rsidRPr="00BF35A4">
        <w:rPr>
          <w:rFonts w:ascii="Times New Roman" w:hAnsi="Times New Roman"/>
          <w:b/>
          <w:sz w:val="24"/>
          <w:szCs w:val="24"/>
          <w:lang w:val="kk-KZ"/>
        </w:rPr>
        <w:t>Оқытудың күтілетін нәтижелері  (ОН):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F35A4">
        <w:rPr>
          <w:rFonts w:ascii="Times New Roman" w:hAnsi="Times New Roman"/>
          <w:sz w:val="24"/>
          <w:szCs w:val="24"/>
          <w:lang w:val="kk-KZ"/>
        </w:rPr>
        <w:t xml:space="preserve">ОН1. </w:t>
      </w:r>
      <w:r>
        <w:rPr>
          <w:rFonts w:ascii="Times New Roman" w:hAnsi="Times New Roman"/>
          <w:sz w:val="24"/>
          <w:szCs w:val="24"/>
          <w:lang w:val="kk-KZ"/>
        </w:rPr>
        <w:t>Гендік инженерия</w:t>
      </w:r>
      <w:r w:rsidRPr="00BF35A4">
        <w:rPr>
          <w:rFonts w:ascii="Times New Roman" w:hAnsi="Times New Roman"/>
          <w:sz w:val="24"/>
          <w:szCs w:val="24"/>
          <w:lang w:val="kk-KZ"/>
        </w:rPr>
        <w:t xml:space="preserve"> ғылымының негізгі зерттеу объектілері клетканың ақпараттық макромолекулалары - белок және нуклеин қышқылдарының физикалық-химиялық қасиеттерін те</w:t>
      </w:r>
      <w:r>
        <w:rPr>
          <w:rFonts w:ascii="Times New Roman" w:hAnsi="Times New Roman"/>
          <w:sz w:val="24"/>
          <w:szCs w:val="24"/>
          <w:lang w:val="kk-KZ"/>
        </w:rPr>
        <w:t xml:space="preserve">реңірек түсінуге. </w:t>
      </w:r>
      <w:r w:rsidRPr="00BF35A4">
        <w:rPr>
          <w:rFonts w:ascii="Times New Roman" w:hAnsi="Times New Roman"/>
          <w:sz w:val="24"/>
          <w:szCs w:val="24"/>
          <w:lang w:val="kk-KZ"/>
        </w:rPr>
        <w:t>ОН2. Ген - оның экспрессиясы, тұқым қуалайтын және тұқым қуаламайтын өзгергіштік, ішкіклеткалық молекулалық-генетикалық ме</w:t>
      </w:r>
      <w:r>
        <w:rPr>
          <w:rFonts w:ascii="Times New Roman" w:hAnsi="Times New Roman"/>
          <w:sz w:val="24"/>
          <w:szCs w:val="24"/>
          <w:lang w:val="kk-KZ"/>
        </w:rPr>
        <w:t xml:space="preserve">ханизмдерді тереңірек түсінуге; </w:t>
      </w:r>
      <w:r w:rsidRPr="00BF35A4">
        <w:rPr>
          <w:rFonts w:ascii="Times New Roman" w:hAnsi="Times New Roman"/>
          <w:sz w:val="24"/>
          <w:szCs w:val="24"/>
          <w:lang w:val="kk-KZ"/>
        </w:rPr>
        <w:t>ОН3. Молекулалық деңгейде</w:t>
      </w:r>
      <w:r>
        <w:rPr>
          <w:rFonts w:ascii="Times New Roman" w:hAnsi="Times New Roman"/>
          <w:sz w:val="24"/>
          <w:szCs w:val="24"/>
          <w:lang w:val="kk-KZ"/>
        </w:rPr>
        <w:t>гі биология негізінен генетикал</w:t>
      </w:r>
      <w:r w:rsidRPr="00BF35A4">
        <w:rPr>
          <w:rFonts w:ascii="Times New Roman" w:hAnsi="Times New Roman"/>
          <w:sz w:val="24"/>
          <w:szCs w:val="24"/>
          <w:lang w:val="kk-KZ"/>
        </w:rPr>
        <w:t>ық информацияның сақталуының және экспрессияла</w:t>
      </w:r>
      <w:r>
        <w:rPr>
          <w:rFonts w:ascii="Times New Roman" w:hAnsi="Times New Roman"/>
          <w:sz w:val="24"/>
          <w:szCs w:val="24"/>
          <w:lang w:val="kk-KZ"/>
        </w:rPr>
        <w:t xml:space="preserve">нуының механизмдерін зерттеуге; </w:t>
      </w:r>
      <w:r w:rsidRPr="00BF35A4">
        <w:rPr>
          <w:rFonts w:ascii="Times New Roman" w:hAnsi="Times New Roman"/>
          <w:sz w:val="24"/>
          <w:szCs w:val="24"/>
          <w:lang w:val="kk-KZ"/>
        </w:rPr>
        <w:t>ОН4. Прокариот және эукариот гендер экспрессиясының реттелу</w:t>
      </w:r>
      <w:r>
        <w:rPr>
          <w:rFonts w:ascii="Times New Roman" w:hAnsi="Times New Roman"/>
          <w:sz w:val="24"/>
          <w:szCs w:val="24"/>
          <w:lang w:val="kk-KZ"/>
        </w:rPr>
        <w:t xml:space="preserve">інің айырмашылық-тарын білуге. </w:t>
      </w:r>
      <w:r w:rsidRPr="00BF35A4">
        <w:rPr>
          <w:rFonts w:ascii="Times New Roman" w:hAnsi="Times New Roman"/>
          <w:sz w:val="24"/>
          <w:szCs w:val="24"/>
          <w:lang w:val="kk-KZ"/>
        </w:rPr>
        <w:t>ОН5. Про- және эукариот организмдерінің гендеріні ұйымдасу және экспрессиялану ерекшеліктерін түсіну. Молекулалық клондау, ДНҚ тізбектерін анықтау</w:t>
      </w:r>
      <w:r w:rsidRPr="00BF35A4">
        <w:rPr>
          <w:rFonts w:ascii="Times New Roman" w:hAnsi="Times New Roman"/>
          <w:i/>
          <w:sz w:val="24"/>
          <w:szCs w:val="24"/>
          <w:lang w:val="kk-KZ"/>
        </w:rPr>
        <w:t>, іn vіtro</w:t>
      </w:r>
      <w:r w:rsidRPr="00BF35A4">
        <w:rPr>
          <w:rFonts w:ascii="Times New Roman" w:hAnsi="Times New Roman"/>
          <w:sz w:val="24"/>
          <w:szCs w:val="24"/>
          <w:lang w:val="kk-KZ"/>
        </w:rPr>
        <w:t xml:space="preserve"> мутагенез әдістемелерін игеру.</w:t>
      </w:r>
    </w:p>
    <w:p w14:paraId="0A200714" w14:textId="467A5831" w:rsidR="00BF35A4" w:rsidRPr="00941E09" w:rsidRDefault="00BF35A4" w:rsidP="00BF35A4">
      <w:pPr>
        <w:spacing w:after="0"/>
        <w:ind w:firstLine="567"/>
        <w:rPr>
          <w:rFonts w:ascii="Times New Roman" w:hAnsi="Times New Roman"/>
          <w:sz w:val="24"/>
          <w:szCs w:val="24"/>
          <w:lang w:val="kk-KZ"/>
        </w:rPr>
      </w:pPr>
      <w:r w:rsidRPr="00BF35A4">
        <w:rPr>
          <w:rFonts w:ascii="Times New Roman" w:hAnsi="Times New Roman"/>
          <w:b/>
          <w:sz w:val="24"/>
          <w:szCs w:val="24"/>
          <w:lang w:val="kk-KZ"/>
        </w:rPr>
        <w:t>Пререквизиттер: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F35A4">
        <w:rPr>
          <w:rFonts w:ascii="Times New Roman" w:hAnsi="Times New Roman"/>
          <w:sz w:val="24"/>
          <w:szCs w:val="24"/>
          <w:lang w:val="kk-KZ"/>
        </w:rPr>
        <w:t>«Органикалық жəне физкаллоидтық химия», «Биохимия», «Молекулалық жəне ядролық физика негіздері», «Гендік инженерия негіздері»  және т.б.</w:t>
      </w:r>
    </w:p>
    <w:sectPr w:rsidR="00BF35A4" w:rsidRPr="00941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B368B"/>
    <w:multiLevelType w:val="hybridMultilevel"/>
    <w:tmpl w:val="D2D6EE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7498D"/>
    <w:multiLevelType w:val="hybridMultilevel"/>
    <w:tmpl w:val="67EC50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5730C"/>
    <w:multiLevelType w:val="multilevel"/>
    <w:tmpl w:val="E1923F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B926D32"/>
    <w:multiLevelType w:val="hybridMultilevel"/>
    <w:tmpl w:val="E4FC45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06731B"/>
    <w:multiLevelType w:val="hybridMultilevel"/>
    <w:tmpl w:val="D7EAE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C25D7"/>
    <w:multiLevelType w:val="hybridMultilevel"/>
    <w:tmpl w:val="EB48D7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66776"/>
    <w:multiLevelType w:val="hybridMultilevel"/>
    <w:tmpl w:val="E6E8D6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F40D16"/>
    <w:multiLevelType w:val="hybridMultilevel"/>
    <w:tmpl w:val="9D6CBB92"/>
    <w:lvl w:ilvl="0" w:tplc="5134961E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067F7C"/>
    <w:multiLevelType w:val="multilevel"/>
    <w:tmpl w:val="0E1EF8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5176640B"/>
    <w:multiLevelType w:val="multilevel"/>
    <w:tmpl w:val="CF78C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  <w:sz w:val="22"/>
      </w:rPr>
    </w:lvl>
  </w:abstractNum>
  <w:abstractNum w:abstractNumId="10">
    <w:nsid w:val="593510D7"/>
    <w:multiLevelType w:val="hybridMultilevel"/>
    <w:tmpl w:val="DA44E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2E5757"/>
    <w:multiLevelType w:val="hybridMultilevel"/>
    <w:tmpl w:val="E20697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BA1FB4"/>
    <w:multiLevelType w:val="multilevel"/>
    <w:tmpl w:val="C6E4D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725C11B5"/>
    <w:multiLevelType w:val="multilevel"/>
    <w:tmpl w:val="E5C0AC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7477572E"/>
    <w:multiLevelType w:val="hybridMultilevel"/>
    <w:tmpl w:val="DDCEEC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10"/>
  </w:num>
  <w:num w:numId="5">
    <w:abstractNumId w:val="4"/>
  </w:num>
  <w:num w:numId="6">
    <w:abstractNumId w:val="11"/>
  </w:num>
  <w:num w:numId="7">
    <w:abstractNumId w:val="6"/>
  </w:num>
  <w:num w:numId="8">
    <w:abstractNumId w:val="1"/>
  </w:num>
  <w:num w:numId="9">
    <w:abstractNumId w:val="14"/>
  </w:num>
  <w:num w:numId="10">
    <w:abstractNumId w:val="5"/>
  </w:num>
  <w:num w:numId="11">
    <w:abstractNumId w:val="3"/>
  </w:num>
  <w:num w:numId="12">
    <w:abstractNumId w:val="13"/>
  </w:num>
  <w:num w:numId="13">
    <w:abstractNumId w:val="2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5C"/>
    <w:rsid w:val="00006CCC"/>
    <w:rsid w:val="00036FA4"/>
    <w:rsid w:val="000517DE"/>
    <w:rsid w:val="000606CD"/>
    <w:rsid w:val="00082EB2"/>
    <w:rsid w:val="000D1BB3"/>
    <w:rsid w:val="000D4291"/>
    <w:rsid w:val="001006CC"/>
    <w:rsid w:val="00105A94"/>
    <w:rsid w:val="00111690"/>
    <w:rsid w:val="0011655D"/>
    <w:rsid w:val="001200D1"/>
    <w:rsid w:val="00131567"/>
    <w:rsid w:val="00135130"/>
    <w:rsid w:val="00173409"/>
    <w:rsid w:val="00181451"/>
    <w:rsid w:val="001B0C6B"/>
    <w:rsid w:val="001B18CF"/>
    <w:rsid w:val="001B7328"/>
    <w:rsid w:val="001D46E0"/>
    <w:rsid w:val="001E1E0F"/>
    <w:rsid w:val="001F0D05"/>
    <w:rsid w:val="002128BC"/>
    <w:rsid w:val="002221BE"/>
    <w:rsid w:val="0025165D"/>
    <w:rsid w:val="00252727"/>
    <w:rsid w:val="00260C1A"/>
    <w:rsid w:val="00271326"/>
    <w:rsid w:val="00275647"/>
    <w:rsid w:val="00287A78"/>
    <w:rsid w:val="00293A78"/>
    <w:rsid w:val="002A49EE"/>
    <w:rsid w:val="002B3A7F"/>
    <w:rsid w:val="002B570B"/>
    <w:rsid w:val="002C745A"/>
    <w:rsid w:val="00342F6F"/>
    <w:rsid w:val="003468EB"/>
    <w:rsid w:val="00350E5A"/>
    <w:rsid w:val="0041596E"/>
    <w:rsid w:val="004179E0"/>
    <w:rsid w:val="00427AEA"/>
    <w:rsid w:val="0043396C"/>
    <w:rsid w:val="00442DEF"/>
    <w:rsid w:val="004434FB"/>
    <w:rsid w:val="00462348"/>
    <w:rsid w:val="004B1060"/>
    <w:rsid w:val="004C7CD6"/>
    <w:rsid w:val="004E3ED0"/>
    <w:rsid w:val="004F203D"/>
    <w:rsid w:val="005160E1"/>
    <w:rsid w:val="00530B32"/>
    <w:rsid w:val="005311E4"/>
    <w:rsid w:val="00542122"/>
    <w:rsid w:val="0057005C"/>
    <w:rsid w:val="005712AA"/>
    <w:rsid w:val="005B1A73"/>
    <w:rsid w:val="005B3273"/>
    <w:rsid w:val="005B6DFA"/>
    <w:rsid w:val="005E3F99"/>
    <w:rsid w:val="006055BD"/>
    <w:rsid w:val="00607812"/>
    <w:rsid w:val="00614C3D"/>
    <w:rsid w:val="00627178"/>
    <w:rsid w:val="0063703A"/>
    <w:rsid w:val="006873E2"/>
    <w:rsid w:val="006A325E"/>
    <w:rsid w:val="006C5A90"/>
    <w:rsid w:val="006F6E4B"/>
    <w:rsid w:val="007178B9"/>
    <w:rsid w:val="00722490"/>
    <w:rsid w:val="00733589"/>
    <w:rsid w:val="007355C0"/>
    <w:rsid w:val="007538DD"/>
    <w:rsid w:val="007550DB"/>
    <w:rsid w:val="00756568"/>
    <w:rsid w:val="00771D18"/>
    <w:rsid w:val="0078139A"/>
    <w:rsid w:val="00795694"/>
    <w:rsid w:val="007A3698"/>
    <w:rsid w:val="007A3E48"/>
    <w:rsid w:val="007B59A7"/>
    <w:rsid w:val="007C7E27"/>
    <w:rsid w:val="007E683B"/>
    <w:rsid w:val="0081646E"/>
    <w:rsid w:val="0085174A"/>
    <w:rsid w:val="00870DC1"/>
    <w:rsid w:val="00883759"/>
    <w:rsid w:val="008873AE"/>
    <w:rsid w:val="008A413F"/>
    <w:rsid w:val="008B7DA4"/>
    <w:rsid w:val="008C090E"/>
    <w:rsid w:val="008C2C25"/>
    <w:rsid w:val="008D57D1"/>
    <w:rsid w:val="008D6C65"/>
    <w:rsid w:val="008F1BAE"/>
    <w:rsid w:val="00905E1D"/>
    <w:rsid w:val="00911F21"/>
    <w:rsid w:val="00931029"/>
    <w:rsid w:val="00941E09"/>
    <w:rsid w:val="009573AF"/>
    <w:rsid w:val="0097264B"/>
    <w:rsid w:val="00973988"/>
    <w:rsid w:val="0099289F"/>
    <w:rsid w:val="009A06BE"/>
    <w:rsid w:val="009E23E7"/>
    <w:rsid w:val="009E2C4E"/>
    <w:rsid w:val="009E361E"/>
    <w:rsid w:val="009E51A0"/>
    <w:rsid w:val="009E5EF9"/>
    <w:rsid w:val="009F4A5C"/>
    <w:rsid w:val="00A016D3"/>
    <w:rsid w:val="00A06924"/>
    <w:rsid w:val="00A21249"/>
    <w:rsid w:val="00A316A0"/>
    <w:rsid w:val="00A8502D"/>
    <w:rsid w:val="00A9093D"/>
    <w:rsid w:val="00A91D0E"/>
    <w:rsid w:val="00AA7D30"/>
    <w:rsid w:val="00AB49A5"/>
    <w:rsid w:val="00AD40DE"/>
    <w:rsid w:val="00AE0C3C"/>
    <w:rsid w:val="00AF70DE"/>
    <w:rsid w:val="00B033C1"/>
    <w:rsid w:val="00B31F52"/>
    <w:rsid w:val="00B42683"/>
    <w:rsid w:val="00B52064"/>
    <w:rsid w:val="00B56D2C"/>
    <w:rsid w:val="00B8426A"/>
    <w:rsid w:val="00B850FF"/>
    <w:rsid w:val="00BB0FB8"/>
    <w:rsid w:val="00BB3CEE"/>
    <w:rsid w:val="00BB6D73"/>
    <w:rsid w:val="00BC1EC8"/>
    <w:rsid w:val="00BC5322"/>
    <w:rsid w:val="00BC6A9B"/>
    <w:rsid w:val="00BD0DA5"/>
    <w:rsid w:val="00BF35A4"/>
    <w:rsid w:val="00C04C0A"/>
    <w:rsid w:val="00C12A6A"/>
    <w:rsid w:val="00C26E33"/>
    <w:rsid w:val="00C27F37"/>
    <w:rsid w:val="00C400C0"/>
    <w:rsid w:val="00C40820"/>
    <w:rsid w:val="00C47105"/>
    <w:rsid w:val="00C51E02"/>
    <w:rsid w:val="00C76506"/>
    <w:rsid w:val="00C95FB6"/>
    <w:rsid w:val="00CA29B7"/>
    <w:rsid w:val="00CC3565"/>
    <w:rsid w:val="00CD5052"/>
    <w:rsid w:val="00CE0E25"/>
    <w:rsid w:val="00CF155B"/>
    <w:rsid w:val="00D34861"/>
    <w:rsid w:val="00D3559E"/>
    <w:rsid w:val="00D360C6"/>
    <w:rsid w:val="00DA5EED"/>
    <w:rsid w:val="00DC275C"/>
    <w:rsid w:val="00DF585A"/>
    <w:rsid w:val="00DF7844"/>
    <w:rsid w:val="00E04E87"/>
    <w:rsid w:val="00E127A7"/>
    <w:rsid w:val="00E21B2B"/>
    <w:rsid w:val="00E43759"/>
    <w:rsid w:val="00E46A53"/>
    <w:rsid w:val="00E56BFC"/>
    <w:rsid w:val="00E730B2"/>
    <w:rsid w:val="00E7728C"/>
    <w:rsid w:val="00E958B1"/>
    <w:rsid w:val="00EB506D"/>
    <w:rsid w:val="00EC27E0"/>
    <w:rsid w:val="00EC4505"/>
    <w:rsid w:val="00EF399E"/>
    <w:rsid w:val="00EF49CD"/>
    <w:rsid w:val="00F01F78"/>
    <w:rsid w:val="00F16BB8"/>
    <w:rsid w:val="00F20C08"/>
    <w:rsid w:val="00F4310B"/>
    <w:rsid w:val="00F46C7D"/>
    <w:rsid w:val="00F87617"/>
    <w:rsid w:val="00FA6EFB"/>
    <w:rsid w:val="00FA79BF"/>
    <w:rsid w:val="00FB0A6E"/>
    <w:rsid w:val="00FB1E63"/>
    <w:rsid w:val="00FC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7308A"/>
  <w15:chartTrackingRefBased/>
  <w15:docId w15:val="{32382B8D-0CFB-4375-86F3-3E014DC46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75C"/>
    <w:pPr>
      <w:spacing w:after="200" w:line="240" w:lineRule="auto"/>
      <w:jc w:val="both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75C"/>
    <w:pPr>
      <w:ind w:left="720"/>
      <w:contextualSpacing/>
    </w:pPr>
  </w:style>
  <w:style w:type="character" w:styleId="a4">
    <w:name w:val="Emphasis"/>
    <w:basedOn w:val="a0"/>
    <w:uiPriority w:val="20"/>
    <w:qFormat/>
    <w:rsid w:val="00DC275C"/>
    <w:rPr>
      <w:i/>
      <w:iCs/>
    </w:rPr>
  </w:style>
  <w:style w:type="paragraph" w:styleId="a5">
    <w:name w:val="Normal (Web)"/>
    <w:basedOn w:val="a"/>
    <w:rsid w:val="00B31F52"/>
    <w:pPr>
      <w:suppressAutoHyphens/>
      <w:spacing w:before="280" w:after="280"/>
      <w:jc w:val="left"/>
    </w:pPr>
    <w:rPr>
      <w:rFonts w:ascii="Times New Roman" w:eastAsia="Times New Roman" w:hAnsi="Times New Roman"/>
      <w:sz w:val="24"/>
      <w:szCs w:val="24"/>
      <w:lang w:val="ru-RU" w:eastAsia="ar-SA"/>
    </w:rPr>
  </w:style>
  <w:style w:type="paragraph" w:styleId="a6">
    <w:name w:val="Body Text"/>
    <w:basedOn w:val="a"/>
    <w:link w:val="a7"/>
    <w:rsid w:val="00B31F52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val="ru-RU" w:eastAsia="ru-RU"/>
    </w:rPr>
  </w:style>
  <w:style w:type="character" w:customStyle="1" w:styleId="a7">
    <w:name w:val="Основной текст Знак"/>
    <w:basedOn w:val="a0"/>
    <w:link w:val="a6"/>
    <w:rsid w:val="00B31F52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apple-converted-space">
    <w:name w:val="apple-converted-space"/>
    <w:rsid w:val="00B31F52"/>
  </w:style>
  <w:style w:type="character" w:customStyle="1" w:styleId="1">
    <w:name w:val="Верхний колонтитул1"/>
    <w:basedOn w:val="a0"/>
    <w:rsid w:val="00B31F52"/>
  </w:style>
  <w:style w:type="table" w:styleId="a8">
    <w:name w:val="Table Grid"/>
    <w:basedOn w:val="a1"/>
    <w:uiPriority w:val="39"/>
    <w:rsid w:val="00941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737D8-0D80-4F45-8D13-F5C97BABE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Amangeldy Bissenbaev</dc:creator>
  <cp:keywords/>
  <dc:description/>
  <cp:lastModifiedBy>Айгерим</cp:lastModifiedBy>
  <cp:revision>4</cp:revision>
  <cp:lastPrinted>2020-05-28T13:40:00Z</cp:lastPrinted>
  <dcterms:created xsi:type="dcterms:W3CDTF">2020-12-07T10:26:00Z</dcterms:created>
  <dcterms:modified xsi:type="dcterms:W3CDTF">2020-12-10T18:37:00Z</dcterms:modified>
</cp:coreProperties>
</file>